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C7888" w14:textId="00F6B4FE" w:rsidR="0080261D" w:rsidRPr="00E927F7" w:rsidRDefault="0080261D" w:rsidP="0080261D">
      <w:r w:rsidRPr="00E927F7">
        <w:t>Til historielag i Gudbrandsdalen</w:t>
      </w:r>
      <w:r w:rsidR="001851B4" w:rsidRPr="00E927F7">
        <w:t>, Brøttum Historielag, og andre</w:t>
      </w:r>
    </w:p>
    <w:p w14:paraId="1671057E" w14:textId="3FF9C5F7" w:rsidR="001B1EB1" w:rsidRPr="00E927F7" w:rsidRDefault="001B1EB1" w:rsidP="004933D4">
      <w:pPr>
        <w:pStyle w:val="Overskrift1"/>
      </w:pPr>
      <w:r w:rsidRPr="00E927F7">
        <w:t>Er mange fle</w:t>
      </w:r>
      <w:r w:rsidR="00AF2CEE" w:rsidRPr="00E927F7">
        <w:t>i</w:t>
      </w:r>
      <w:r w:rsidRPr="00E927F7">
        <w:t>re enn kjent av skogfinsk ætt?</w:t>
      </w:r>
    </w:p>
    <w:p w14:paraId="09D16057" w14:textId="7F9793B1" w:rsidR="001B1EB1" w:rsidRPr="00E927F7" w:rsidRDefault="001B1EB1" w:rsidP="0029011E">
      <w:pPr>
        <w:spacing w:after="120"/>
        <w:rPr>
          <w:sz w:val="32"/>
          <w:szCs w:val="32"/>
        </w:rPr>
      </w:pPr>
      <w:r w:rsidRPr="00E927F7">
        <w:rPr>
          <w:sz w:val="32"/>
          <w:szCs w:val="32"/>
        </w:rPr>
        <w:t xml:space="preserve">Fortel </w:t>
      </w:r>
      <w:r w:rsidRPr="00E927F7">
        <w:rPr>
          <w:b/>
          <w:bCs/>
          <w:sz w:val="32"/>
          <w:szCs w:val="32"/>
        </w:rPr>
        <w:t>Sve-na</w:t>
      </w:r>
      <w:r w:rsidR="00AF2CEE" w:rsidRPr="00E927F7">
        <w:rPr>
          <w:b/>
          <w:bCs/>
          <w:sz w:val="32"/>
          <w:szCs w:val="32"/>
        </w:rPr>
        <w:t>m</w:t>
      </w:r>
      <w:r w:rsidRPr="00E927F7">
        <w:rPr>
          <w:b/>
          <w:bCs/>
          <w:sz w:val="32"/>
          <w:szCs w:val="32"/>
        </w:rPr>
        <w:t>n</w:t>
      </w:r>
      <w:r w:rsidRPr="00E927F7">
        <w:rPr>
          <w:sz w:val="32"/>
          <w:szCs w:val="32"/>
        </w:rPr>
        <w:t xml:space="preserve"> at det har </w:t>
      </w:r>
      <w:r w:rsidR="00AF2CEE" w:rsidRPr="00E927F7">
        <w:rPr>
          <w:sz w:val="32"/>
          <w:szCs w:val="32"/>
        </w:rPr>
        <w:t>vore</w:t>
      </w:r>
      <w:r w:rsidRPr="00E927F7">
        <w:rPr>
          <w:sz w:val="32"/>
          <w:szCs w:val="32"/>
        </w:rPr>
        <w:t xml:space="preserve"> </w:t>
      </w:r>
      <w:proofErr w:type="spellStart"/>
      <w:r w:rsidRPr="00E927F7">
        <w:rPr>
          <w:sz w:val="32"/>
          <w:szCs w:val="32"/>
        </w:rPr>
        <w:t>svedjebruk</w:t>
      </w:r>
      <w:proofErr w:type="spellEnd"/>
      <w:r w:rsidRPr="00E927F7">
        <w:rPr>
          <w:sz w:val="32"/>
          <w:szCs w:val="32"/>
        </w:rPr>
        <w:t>?</w:t>
      </w:r>
    </w:p>
    <w:p w14:paraId="5E7C6BBE" w14:textId="32C2E310" w:rsidR="006C489A" w:rsidRPr="00E927F7" w:rsidRDefault="00843A45" w:rsidP="006C489A">
      <w:pPr>
        <w:spacing w:after="0"/>
      </w:pPr>
      <w:r w:rsidRPr="00E927F7">
        <w:t>Det er mange Sve-namn på bruk og plassar</w:t>
      </w:r>
      <w:r w:rsidR="0028521C" w:rsidRPr="00E927F7">
        <w:t>,</w:t>
      </w:r>
      <w:r w:rsidRPr="00E927F7">
        <w:t xml:space="preserve"> både i Gudbrandsdalen og i Mjøsbygdene. Fortel desse namna at det har vore </w:t>
      </w:r>
      <w:proofErr w:type="spellStart"/>
      <w:r w:rsidRPr="00E927F7">
        <w:t>svedjebruk</w:t>
      </w:r>
      <w:proofErr w:type="spellEnd"/>
      <w:r w:rsidRPr="00E927F7">
        <w:t xml:space="preserve"> der ein gong?</w:t>
      </w:r>
      <w:r w:rsidR="00F77A1C" w:rsidRPr="00E927F7">
        <w:t xml:space="preserve"> </w:t>
      </w:r>
      <w:r w:rsidR="006C489A" w:rsidRPr="00E927F7">
        <w:t xml:space="preserve">– </w:t>
      </w:r>
      <w:proofErr w:type="spellStart"/>
      <w:r w:rsidR="006C489A" w:rsidRPr="00E927F7">
        <w:t>Tidl</w:t>
      </w:r>
      <w:proofErr w:type="spellEnd"/>
      <w:r w:rsidR="006C489A" w:rsidRPr="00E927F7">
        <w:t xml:space="preserve">. leiar i Lom heimbygdslag Gaute E. Helland meiner vi samstundes bør sjå på </w:t>
      </w:r>
      <w:r w:rsidR="006C489A" w:rsidRPr="00E927F7">
        <w:rPr>
          <w:b/>
          <w:bCs/>
        </w:rPr>
        <w:t>Brenn</w:t>
      </w:r>
      <w:r w:rsidR="006C489A" w:rsidRPr="00E927F7">
        <w:t>-namn.</w:t>
      </w:r>
    </w:p>
    <w:p w14:paraId="362873DE" w14:textId="12A783C3" w:rsidR="006C489A" w:rsidRPr="00E927F7" w:rsidRDefault="006C489A" w:rsidP="004933D4">
      <w:pPr>
        <w:spacing w:after="0"/>
      </w:pPr>
      <w:r w:rsidRPr="00E927F7">
        <w:t xml:space="preserve">Laurdag </w:t>
      </w:r>
      <w:r w:rsidR="00800596" w:rsidRPr="00E927F7">
        <w:t xml:space="preserve">5. </w:t>
      </w:r>
      <w:r w:rsidRPr="00E927F7">
        <w:t>oktober vil vi prøve å finne ut meir om dette.</w:t>
      </w:r>
    </w:p>
    <w:p w14:paraId="278F9A35" w14:textId="77777777" w:rsidR="00F77A1C" w:rsidRPr="00E927F7" w:rsidRDefault="00AE3A04" w:rsidP="00AE3A04">
      <w:pPr>
        <w:pStyle w:val="NormalWeb"/>
        <w:shd w:val="clear" w:color="auto" w:fill="FFFFFF"/>
        <w:spacing w:before="120" w:beforeAutospacing="0" w:after="0" w:afterAutospacing="0"/>
        <w:rPr>
          <w:rFonts w:ascii="Arial" w:hAnsi="Arial"/>
          <w:color w:val="202122"/>
          <w:sz w:val="21"/>
          <w:szCs w:val="21"/>
        </w:rPr>
      </w:pPr>
      <w:r w:rsidRPr="00E927F7">
        <w:rPr>
          <w:rFonts w:ascii="Arial" w:hAnsi="Arial"/>
          <w:b/>
          <w:bCs/>
          <w:color w:val="202122"/>
          <w:sz w:val="21"/>
          <w:szCs w:val="21"/>
        </w:rPr>
        <w:t>Skogfinnar</w:t>
      </w:r>
      <w:r w:rsidRPr="00E927F7">
        <w:rPr>
          <w:rFonts w:ascii="Arial" w:hAnsi="Arial"/>
          <w:color w:val="202122"/>
          <w:sz w:val="21"/>
          <w:szCs w:val="21"/>
        </w:rPr>
        <w:t xml:space="preserve"> er ei etnisk gruppe som stammar frå </w:t>
      </w:r>
      <w:proofErr w:type="spellStart"/>
      <w:r w:rsidRPr="00E927F7">
        <w:rPr>
          <w:rFonts w:ascii="Arial" w:eastAsiaTheme="majorEastAsia" w:hAnsi="Arial"/>
          <w:sz w:val="21"/>
          <w:szCs w:val="21"/>
        </w:rPr>
        <w:t>Savolax</w:t>
      </w:r>
      <w:proofErr w:type="spellEnd"/>
      <w:r w:rsidRPr="00E927F7">
        <w:rPr>
          <w:rFonts w:ascii="Arial" w:hAnsi="Arial"/>
          <w:color w:val="202122"/>
          <w:sz w:val="21"/>
          <w:szCs w:val="21"/>
        </w:rPr>
        <w:t> og </w:t>
      </w:r>
      <w:proofErr w:type="spellStart"/>
      <w:r w:rsidRPr="00E927F7">
        <w:rPr>
          <w:rFonts w:ascii="Arial" w:eastAsiaTheme="majorEastAsia" w:hAnsi="Arial"/>
          <w:color w:val="202122"/>
          <w:sz w:val="21"/>
          <w:szCs w:val="21"/>
        </w:rPr>
        <w:t>Tavastland</w:t>
      </w:r>
      <w:proofErr w:type="spellEnd"/>
      <w:r w:rsidRPr="00E927F7">
        <w:rPr>
          <w:rFonts w:ascii="Arial" w:hAnsi="Arial"/>
          <w:color w:val="202122"/>
          <w:sz w:val="21"/>
          <w:szCs w:val="21"/>
        </w:rPr>
        <w:t> </w:t>
      </w:r>
      <w:r w:rsidR="0028521C" w:rsidRPr="00E927F7">
        <w:rPr>
          <w:rFonts w:ascii="Arial" w:hAnsi="Arial"/>
          <w:color w:val="202122"/>
          <w:sz w:val="21"/>
          <w:szCs w:val="21"/>
        </w:rPr>
        <w:t xml:space="preserve"> (indre Midt-Finland)</w:t>
      </w:r>
      <w:r w:rsidR="00920BAE" w:rsidRPr="00E927F7">
        <w:rPr>
          <w:rFonts w:ascii="Arial" w:hAnsi="Arial"/>
          <w:color w:val="202122"/>
          <w:sz w:val="21"/>
          <w:szCs w:val="21"/>
        </w:rPr>
        <w:t xml:space="preserve">. </w:t>
      </w:r>
    </w:p>
    <w:p w14:paraId="7FF93228" w14:textId="755DB903" w:rsidR="0028521C" w:rsidRPr="00E927F7" w:rsidRDefault="00920BAE" w:rsidP="00F77A1C">
      <w:pPr>
        <w:pStyle w:val="NormalWeb"/>
        <w:shd w:val="clear" w:color="auto" w:fill="FFFFFF"/>
        <w:spacing w:before="0" w:beforeAutospacing="0" w:after="0" w:afterAutospacing="0"/>
        <w:rPr>
          <w:rFonts w:ascii="Arial" w:hAnsi="Arial"/>
          <w:color w:val="202122"/>
          <w:sz w:val="21"/>
          <w:szCs w:val="21"/>
        </w:rPr>
      </w:pPr>
      <w:r w:rsidRPr="00E927F7">
        <w:rPr>
          <w:rFonts w:ascii="Arial" w:hAnsi="Arial"/>
          <w:color w:val="202122"/>
          <w:sz w:val="21"/>
          <w:szCs w:val="21"/>
        </w:rPr>
        <w:t xml:space="preserve">Dei </w:t>
      </w:r>
      <w:r w:rsidR="00AE3A04" w:rsidRPr="00E927F7">
        <w:rPr>
          <w:rFonts w:ascii="Arial" w:hAnsi="Arial"/>
          <w:color w:val="202122"/>
          <w:sz w:val="21"/>
          <w:szCs w:val="21"/>
        </w:rPr>
        <w:t>som slo seg ned i skogområd</w:t>
      </w:r>
      <w:r w:rsidRPr="00E927F7">
        <w:rPr>
          <w:rFonts w:ascii="Arial" w:hAnsi="Arial"/>
          <w:color w:val="202122"/>
          <w:sz w:val="21"/>
          <w:szCs w:val="21"/>
        </w:rPr>
        <w:t>a</w:t>
      </w:r>
      <w:r w:rsidR="00AE3A04" w:rsidRPr="00E927F7">
        <w:rPr>
          <w:rFonts w:ascii="Arial" w:hAnsi="Arial"/>
          <w:color w:val="202122"/>
          <w:sz w:val="21"/>
          <w:szCs w:val="21"/>
        </w:rPr>
        <w:t xml:space="preserve"> i </w:t>
      </w:r>
      <w:r w:rsidRPr="00E927F7">
        <w:rPr>
          <w:rFonts w:ascii="Arial" w:hAnsi="Arial"/>
          <w:color w:val="202122"/>
          <w:sz w:val="21"/>
          <w:szCs w:val="21"/>
        </w:rPr>
        <w:t>Sverige</w:t>
      </w:r>
      <w:r w:rsidR="00AE3A04" w:rsidRPr="00E927F7">
        <w:rPr>
          <w:rFonts w:ascii="Arial" w:hAnsi="Arial"/>
          <w:color w:val="202122"/>
          <w:sz w:val="21"/>
          <w:szCs w:val="21"/>
        </w:rPr>
        <w:t> og </w:t>
      </w:r>
      <w:r w:rsidRPr="00E927F7">
        <w:rPr>
          <w:rFonts w:ascii="Arial" w:hAnsi="Arial"/>
          <w:color w:val="202122"/>
          <w:sz w:val="21"/>
          <w:szCs w:val="21"/>
        </w:rPr>
        <w:t>Norge</w:t>
      </w:r>
      <w:r w:rsidR="00AE3A04" w:rsidRPr="00E927F7">
        <w:rPr>
          <w:rFonts w:ascii="Arial" w:hAnsi="Arial"/>
          <w:color w:val="202122"/>
          <w:sz w:val="21"/>
          <w:szCs w:val="21"/>
        </w:rPr>
        <w:t>, særl</w:t>
      </w:r>
      <w:r w:rsidR="0028521C" w:rsidRPr="00E927F7">
        <w:rPr>
          <w:rFonts w:ascii="Arial" w:hAnsi="Arial"/>
          <w:color w:val="202122"/>
          <w:sz w:val="21"/>
          <w:szCs w:val="21"/>
        </w:rPr>
        <w:t>e</w:t>
      </w:r>
      <w:r w:rsidR="00AE3A04" w:rsidRPr="00E927F7">
        <w:rPr>
          <w:rFonts w:ascii="Arial" w:hAnsi="Arial"/>
          <w:color w:val="202122"/>
          <w:sz w:val="21"/>
          <w:szCs w:val="21"/>
        </w:rPr>
        <w:t>g området som ble kjent som </w:t>
      </w:r>
      <w:r w:rsidR="00AE3A04" w:rsidRPr="00E927F7">
        <w:rPr>
          <w:rFonts w:ascii="Arial" w:eastAsiaTheme="majorEastAsia" w:hAnsi="Arial"/>
          <w:sz w:val="21"/>
          <w:szCs w:val="21"/>
        </w:rPr>
        <w:t>Finnskogen</w:t>
      </w:r>
      <w:r w:rsidR="00AE3A04" w:rsidRPr="00E927F7">
        <w:rPr>
          <w:rFonts w:ascii="Arial" w:hAnsi="Arial"/>
          <w:color w:val="202122"/>
          <w:sz w:val="21"/>
          <w:szCs w:val="21"/>
        </w:rPr>
        <w:t> på begge side</w:t>
      </w:r>
      <w:r w:rsidRPr="00E927F7">
        <w:rPr>
          <w:rFonts w:ascii="Arial" w:hAnsi="Arial"/>
          <w:color w:val="202122"/>
          <w:sz w:val="21"/>
          <w:szCs w:val="21"/>
        </w:rPr>
        <w:t>ne</w:t>
      </w:r>
      <w:r w:rsidR="00AE3A04" w:rsidRPr="00E927F7">
        <w:rPr>
          <w:rFonts w:ascii="Arial" w:hAnsi="Arial"/>
          <w:color w:val="202122"/>
          <w:sz w:val="21"/>
          <w:szCs w:val="21"/>
        </w:rPr>
        <w:t xml:space="preserve"> av den svensk-norske grens</w:t>
      </w:r>
      <w:r w:rsidRPr="00E927F7">
        <w:rPr>
          <w:rFonts w:ascii="Arial" w:hAnsi="Arial"/>
          <w:color w:val="202122"/>
          <w:sz w:val="21"/>
          <w:szCs w:val="21"/>
        </w:rPr>
        <w:t>a</w:t>
      </w:r>
      <w:r w:rsidR="00AE3A04" w:rsidRPr="00E927F7">
        <w:rPr>
          <w:rFonts w:ascii="Arial" w:hAnsi="Arial"/>
          <w:color w:val="202122"/>
          <w:sz w:val="21"/>
          <w:szCs w:val="21"/>
        </w:rPr>
        <w:t xml:space="preserve">. </w:t>
      </w:r>
      <w:r w:rsidR="0028521C" w:rsidRPr="00E927F7">
        <w:rPr>
          <w:rFonts w:ascii="Arial" w:hAnsi="Arial"/>
          <w:color w:val="202122"/>
          <w:sz w:val="21"/>
          <w:szCs w:val="21"/>
        </w:rPr>
        <w:t xml:space="preserve">Men dei spreidde seg </w:t>
      </w:r>
      <w:r w:rsidR="00F77A1C" w:rsidRPr="00E927F7">
        <w:rPr>
          <w:rFonts w:ascii="Arial" w:hAnsi="Arial"/>
          <w:color w:val="202122"/>
          <w:sz w:val="21"/>
          <w:szCs w:val="21"/>
        </w:rPr>
        <w:t>utover</w:t>
      </w:r>
      <w:r w:rsidR="0028521C" w:rsidRPr="00E927F7">
        <w:rPr>
          <w:rFonts w:ascii="Arial" w:hAnsi="Arial"/>
          <w:color w:val="202122"/>
          <w:sz w:val="21"/>
          <w:szCs w:val="21"/>
        </w:rPr>
        <w:t xml:space="preserve"> mykje av Østlandet (jf. Finnemarka i Buskerud). Finnsveen/Finnsvea er to plassar i Fåberg.</w:t>
      </w:r>
    </w:p>
    <w:p w14:paraId="7A9ACDBB" w14:textId="160631E1" w:rsidR="0028521C" w:rsidRPr="00E927F7" w:rsidRDefault="00AE3A04" w:rsidP="00AE3A04">
      <w:pPr>
        <w:pStyle w:val="NormalWeb"/>
        <w:shd w:val="clear" w:color="auto" w:fill="FFFFFF"/>
        <w:spacing w:before="120" w:beforeAutospacing="0" w:after="0" w:afterAutospacing="0"/>
        <w:rPr>
          <w:rFonts w:ascii="Arial" w:hAnsi="Arial"/>
          <w:color w:val="202122"/>
          <w:sz w:val="21"/>
          <w:szCs w:val="21"/>
        </w:rPr>
      </w:pPr>
      <w:r w:rsidRPr="00E927F7">
        <w:rPr>
          <w:rFonts w:ascii="Arial" w:hAnsi="Arial"/>
          <w:color w:val="202122"/>
          <w:sz w:val="21"/>
          <w:szCs w:val="21"/>
        </w:rPr>
        <w:t>St</w:t>
      </w:r>
      <w:r w:rsidR="00920BAE" w:rsidRPr="00E927F7">
        <w:rPr>
          <w:rFonts w:ascii="Arial" w:hAnsi="Arial"/>
          <w:color w:val="202122"/>
          <w:sz w:val="21"/>
          <w:szCs w:val="21"/>
        </w:rPr>
        <w:t>or</w:t>
      </w:r>
      <w:r w:rsidRPr="00E927F7">
        <w:rPr>
          <w:rFonts w:ascii="Arial" w:hAnsi="Arial"/>
          <w:color w:val="202122"/>
          <w:sz w:val="21"/>
          <w:szCs w:val="21"/>
        </w:rPr>
        <w:t>delen av denne finske utvandring</w:t>
      </w:r>
      <w:r w:rsidR="00920BAE" w:rsidRPr="00E927F7">
        <w:rPr>
          <w:rFonts w:ascii="Arial" w:hAnsi="Arial"/>
          <w:color w:val="202122"/>
          <w:sz w:val="21"/>
          <w:szCs w:val="21"/>
        </w:rPr>
        <w:t>a</w:t>
      </w:r>
      <w:r w:rsidRPr="00E927F7">
        <w:rPr>
          <w:rFonts w:ascii="Arial" w:hAnsi="Arial"/>
          <w:color w:val="202122"/>
          <w:sz w:val="21"/>
          <w:szCs w:val="21"/>
        </w:rPr>
        <w:t xml:space="preserve"> skjedde i perioden </w:t>
      </w:r>
      <w:r w:rsidRPr="00E927F7">
        <w:rPr>
          <w:rFonts w:ascii="Arial" w:hAnsi="Arial"/>
          <w:b/>
          <w:bCs/>
          <w:color w:val="202122"/>
          <w:sz w:val="21"/>
          <w:szCs w:val="21"/>
        </w:rPr>
        <w:t>ca. 1575–1660</w:t>
      </w:r>
      <w:r w:rsidRPr="00E927F7">
        <w:rPr>
          <w:rFonts w:ascii="Arial" w:hAnsi="Arial"/>
          <w:color w:val="202122"/>
          <w:sz w:val="21"/>
          <w:szCs w:val="21"/>
        </w:rPr>
        <w:t>. Det var både personl</w:t>
      </w:r>
      <w:r w:rsidR="00920BAE" w:rsidRPr="00E927F7">
        <w:rPr>
          <w:rFonts w:ascii="Arial" w:hAnsi="Arial"/>
          <w:color w:val="202122"/>
          <w:sz w:val="21"/>
          <w:szCs w:val="21"/>
        </w:rPr>
        <w:t>e</w:t>
      </w:r>
      <w:r w:rsidRPr="00E927F7">
        <w:rPr>
          <w:rFonts w:ascii="Arial" w:hAnsi="Arial"/>
          <w:color w:val="202122"/>
          <w:sz w:val="21"/>
          <w:szCs w:val="21"/>
        </w:rPr>
        <w:t xml:space="preserve">ge, økonomiske, politiske og samfunnsmessige årsaker </w:t>
      </w:r>
      <w:r w:rsidR="0028521C" w:rsidRPr="00E927F7">
        <w:rPr>
          <w:rFonts w:ascii="Arial" w:hAnsi="Arial"/>
          <w:color w:val="202122"/>
          <w:sz w:val="21"/>
          <w:szCs w:val="21"/>
        </w:rPr>
        <w:t xml:space="preserve">til at dei </w:t>
      </w:r>
      <w:r w:rsidRPr="00E927F7">
        <w:rPr>
          <w:rFonts w:ascii="Arial" w:hAnsi="Arial"/>
          <w:color w:val="202122"/>
          <w:sz w:val="21"/>
          <w:szCs w:val="21"/>
        </w:rPr>
        <w:t>reiste.</w:t>
      </w:r>
    </w:p>
    <w:p w14:paraId="014157B6" w14:textId="5340085C" w:rsidR="00AE3A04" w:rsidRPr="00E927F7" w:rsidRDefault="00AE3A04" w:rsidP="00AE3A04">
      <w:pPr>
        <w:pStyle w:val="NormalWeb"/>
        <w:shd w:val="clear" w:color="auto" w:fill="FFFFFF"/>
        <w:spacing w:before="120" w:beforeAutospacing="0" w:after="0" w:afterAutospacing="0"/>
        <w:rPr>
          <w:rFonts w:ascii="Arial" w:hAnsi="Arial"/>
          <w:color w:val="202122"/>
          <w:sz w:val="21"/>
          <w:szCs w:val="21"/>
        </w:rPr>
      </w:pPr>
      <w:r w:rsidRPr="00E927F7">
        <w:rPr>
          <w:rFonts w:ascii="Arial" w:hAnsi="Arial"/>
          <w:color w:val="202122"/>
          <w:sz w:val="21"/>
          <w:szCs w:val="21"/>
        </w:rPr>
        <w:t>E</w:t>
      </w:r>
      <w:r w:rsidR="00920BAE" w:rsidRPr="00E927F7">
        <w:rPr>
          <w:rFonts w:ascii="Arial" w:hAnsi="Arial"/>
          <w:color w:val="202122"/>
          <w:sz w:val="21"/>
          <w:szCs w:val="21"/>
        </w:rPr>
        <w:t>i</w:t>
      </w:r>
      <w:r w:rsidRPr="00E927F7">
        <w:rPr>
          <w:rFonts w:ascii="Arial" w:hAnsi="Arial"/>
          <w:color w:val="202122"/>
          <w:sz w:val="21"/>
          <w:szCs w:val="21"/>
        </w:rPr>
        <w:t xml:space="preserve"> årsak var den arealkrev</w:t>
      </w:r>
      <w:r w:rsidR="00200639" w:rsidRPr="00E927F7">
        <w:rPr>
          <w:rFonts w:ascii="Arial" w:hAnsi="Arial"/>
          <w:color w:val="202122"/>
          <w:sz w:val="21"/>
          <w:szCs w:val="21"/>
        </w:rPr>
        <w:t>ja</w:t>
      </w:r>
      <w:r w:rsidRPr="00E927F7">
        <w:rPr>
          <w:rFonts w:ascii="Arial" w:hAnsi="Arial"/>
          <w:color w:val="202122"/>
          <w:sz w:val="21"/>
          <w:szCs w:val="21"/>
        </w:rPr>
        <w:t>nde landbruksform</w:t>
      </w:r>
      <w:r w:rsidR="00200639" w:rsidRPr="00E927F7">
        <w:rPr>
          <w:rFonts w:ascii="Arial" w:hAnsi="Arial"/>
          <w:color w:val="202122"/>
          <w:sz w:val="21"/>
          <w:szCs w:val="21"/>
        </w:rPr>
        <w:t>a</w:t>
      </w:r>
      <w:r w:rsidRPr="00E927F7">
        <w:rPr>
          <w:rFonts w:ascii="Arial" w:hAnsi="Arial"/>
          <w:color w:val="202122"/>
          <w:sz w:val="21"/>
          <w:szCs w:val="21"/>
        </w:rPr>
        <w:t xml:space="preserve"> </w:t>
      </w:r>
      <w:r w:rsidR="00200639" w:rsidRPr="00E927F7">
        <w:rPr>
          <w:rFonts w:ascii="Arial" w:hAnsi="Arial"/>
          <w:color w:val="202122"/>
          <w:sz w:val="21"/>
          <w:szCs w:val="21"/>
        </w:rPr>
        <w:t>med</w:t>
      </w:r>
      <w:r w:rsidRPr="00E927F7">
        <w:rPr>
          <w:rFonts w:ascii="Arial" w:hAnsi="Arial"/>
          <w:color w:val="202122"/>
          <w:sz w:val="21"/>
          <w:szCs w:val="21"/>
        </w:rPr>
        <w:t> </w:t>
      </w:r>
      <w:proofErr w:type="spellStart"/>
      <w:r w:rsidRPr="00E927F7">
        <w:rPr>
          <w:rFonts w:ascii="Arial" w:eastAsiaTheme="majorEastAsia" w:hAnsi="Arial"/>
          <w:color w:val="202122"/>
          <w:sz w:val="21"/>
          <w:szCs w:val="21"/>
        </w:rPr>
        <w:t>svijordbruket</w:t>
      </w:r>
      <w:proofErr w:type="spellEnd"/>
      <w:r w:rsidRPr="00E927F7">
        <w:rPr>
          <w:rFonts w:ascii="Arial" w:hAnsi="Arial"/>
          <w:color w:val="202122"/>
          <w:sz w:val="21"/>
          <w:szCs w:val="21"/>
        </w:rPr>
        <w:t> (</w:t>
      </w:r>
      <w:proofErr w:type="spellStart"/>
      <w:r w:rsidRPr="00E927F7">
        <w:rPr>
          <w:rFonts w:ascii="Arial" w:eastAsiaTheme="majorEastAsia" w:hAnsi="Arial"/>
          <w:i/>
          <w:iCs/>
          <w:sz w:val="21"/>
          <w:szCs w:val="21"/>
        </w:rPr>
        <w:t>svedjebruk</w:t>
      </w:r>
      <w:proofErr w:type="spellEnd"/>
      <w:r w:rsidRPr="00E927F7">
        <w:rPr>
          <w:rFonts w:ascii="Arial" w:hAnsi="Arial"/>
          <w:color w:val="202122"/>
          <w:sz w:val="21"/>
          <w:szCs w:val="21"/>
        </w:rPr>
        <w:t>)</w:t>
      </w:r>
      <w:r w:rsidR="00920BAE" w:rsidRPr="00E927F7">
        <w:rPr>
          <w:rFonts w:ascii="Arial" w:hAnsi="Arial"/>
          <w:color w:val="202122"/>
          <w:sz w:val="21"/>
          <w:szCs w:val="21"/>
        </w:rPr>
        <w:t xml:space="preserve">. </w:t>
      </w:r>
      <w:r w:rsidR="003B481D" w:rsidRPr="00E927F7">
        <w:rPr>
          <w:rFonts w:ascii="Arial" w:hAnsi="Arial"/>
          <w:color w:val="202122"/>
          <w:sz w:val="21"/>
          <w:szCs w:val="21"/>
        </w:rPr>
        <w:t xml:space="preserve">Ei </w:t>
      </w:r>
      <w:proofErr w:type="spellStart"/>
      <w:r w:rsidR="003B481D" w:rsidRPr="00E927F7">
        <w:rPr>
          <w:rFonts w:ascii="Arial" w:hAnsi="Arial"/>
          <w:b/>
          <w:bCs/>
          <w:color w:val="202122"/>
          <w:sz w:val="21"/>
          <w:szCs w:val="21"/>
        </w:rPr>
        <w:t>svedje</w:t>
      </w:r>
      <w:proofErr w:type="spellEnd"/>
      <w:r w:rsidR="003B481D" w:rsidRPr="00E927F7">
        <w:rPr>
          <w:rFonts w:ascii="Arial" w:hAnsi="Arial"/>
          <w:color w:val="202122"/>
          <w:sz w:val="21"/>
          <w:szCs w:val="21"/>
        </w:rPr>
        <w:t xml:space="preserve"> i gammal granskog er felling av skogen, som ligg og tørkar minst eit år, før ein brenner alt ned til oske. I oska sådde ein den toårige </w:t>
      </w:r>
      <w:proofErr w:type="spellStart"/>
      <w:r w:rsidR="003B481D" w:rsidRPr="00E927F7">
        <w:rPr>
          <w:rFonts w:ascii="Arial" w:hAnsi="Arial"/>
          <w:color w:val="202122"/>
          <w:sz w:val="21"/>
          <w:szCs w:val="21"/>
        </w:rPr>
        <w:t>svedjerugen</w:t>
      </w:r>
      <w:proofErr w:type="spellEnd"/>
      <w:r w:rsidR="003B481D" w:rsidRPr="00E927F7">
        <w:rPr>
          <w:rFonts w:ascii="Arial" w:hAnsi="Arial"/>
          <w:color w:val="202122"/>
          <w:sz w:val="21"/>
          <w:szCs w:val="21"/>
        </w:rPr>
        <w:t xml:space="preserve">. Skogfinnane sitt </w:t>
      </w:r>
      <w:proofErr w:type="spellStart"/>
      <w:r w:rsidR="003B481D" w:rsidRPr="00E927F7">
        <w:rPr>
          <w:rFonts w:ascii="Arial" w:hAnsi="Arial"/>
          <w:color w:val="202122"/>
          <w:sz w:val="21"/>
          <w:szCs w:val="21"/>
        </w:rPr>
        <w:t>svedjebruk</w:t>
      </w:r>
      <w:proofErr w:type="spellEnd"/>
      <w:r w:rsidR="003B481D" w:rsidRPr="00E927F7">
        <w:rPr>
          <w:rFonts w:ascii="Arial" w:hAnsi="Arial"/>
          <w:color w:val="202122"/>
          <w:sz w:val="21"/>
          <w:szCs w:val="21"/>
        </w:rPr>
        <w:t xml:space="preserve"> vart drive til inn på 1800-tallet, parallelt med at ein også dreiv åkerbruk på innmarka.</w:t>
      </w:r>
    </w:p>
    <w:p w14:paraId="42CE8336" w14:textId="1550CD72" w:rsidR="00AE3A04" w:rsidRPr="00E927F7" w:rsidRDefault="00AE3A04" w:rsidP="00AE3A04">
      <w:pPr>
        <w:pStyle w:val="NormalWeb"/>
        <w:shd w:val="clear" w:color="auto" w:fill="FFFFFF"/>
        <w:spacing w:before="120" w:beforeAutospacing="0" w:after="0" w:afterAutospacing="0"/>
        <w:rPr>
          <w:rFonts w:ascii="Arial" w:hAnsi="Arial"/>
          <w:color w:val="202122"/>
          <w:sz w:val="21"/>
          <w:szCs w:val="21"/>
        </w:rPr>
      </w:pPr>
      <w:r w:rsidRPr="00E927F7">
        <w:rPr>
          <w:rFonts w:ascii="Arial" w:hAnsi="Arial"/>
          <w:color w:val="202122"/>
          <w:sz w:val="21"/>
          <w:szCs w:val="21"/>
        </w:rPr>
        <w:t>Skogfinn</w:t>
      </w:r>
      <w:r w:rsidR="00920BAE" w:rsidRPr="00E927F7">
        <w:rPr>
          <w:rFonts w:ascii="Arial" w:hAnsi="Arial"/>
          <w:color w:val="202122"/>
          <w:sz w:val="21"/>
          <w:szCs w:val="21"/>
        </w:rPr>
        <w:t>a</w:t>
      </w:r>
      <w:r w:rsidRPr="00E927F7">
        <w:rPr>
          <w:rFonts w:ascii="Arial" w:hAnsi="Arial"/>
          <w:color w:val="202122"/>
          <w:sz w:val="21"/>
          <w:szCs w:val="21"/>
        </w:rPr>
        <w:t xml:space="preserve">ne lærte seg svensk eller norsk og </w:t>
      </w:r>
      <w:r w:rsidR="00920BAE" w:rsidRPr="00E927F7">
        <w:rPr>
          <w:rFonts w:ascii="Arial" w:hAnsi="Arial"/>
          <w:color w:val="202122"/>
          <w:sz w:val="21"/>
          <w:szCs w:val="21"/>
        </w:rPr>
        <w:t>vart</w:t>
      </w:r>
      <w:r w:rsidRPr="00E927F7">
        <w:rPr>
          <w:rFonts w:ascii="Arial" w:hAnsi="Arial"/>
          <w:color w:val="202122"/>
          <w:sz w:val="21"/>
          <w:szCs w:val="21"/>
        </w:rPr>
        <w:t xml:space="preserve"> tospråkl</w:t>
      </w:r>
      <w:r w:rsidR="00920BAE" w:rsidRPr="00E927F7">
        <w:rPr>
          <w:rFonts w:ascii="Arial" w:hAnsi="Arial"/>
          <w:color w:val="202122"/>
          <w:sz w:val="21"/>
          <w:szCs w:val="21"/>
        </w:rPr>
        <w:t>e</w:t>
      </w:r>
      <w:r w:rsidRPr="00E927F7">
        <w:rPr>
          <w:rFonts w:ascii="Arial" w:hAnsi="Arial"/>
          <w:color w:val="202122"/>
          <w:sz w:val="21"/>
          <w:szCs w:val="21"/>
        </w:rPr>
        <w:t xml:space="preserve">ge, </w:t>
      </w:r>
      <w:r w:rsidR="008A2B7D" w:rsidRPr="00E927F7">
        <w:rPr>
          <w:rFonts w:ascii="Arial" w:hAnsi="Arial"/>
          <w:color w:val="202122"/>
          <w:sz w:val="21"/>
          <w:szCs w:val="21"/>
        </w:rPr>
        <w:t>På Finnskogen der dei var mange og ingen andre budde, vart</w:t>
      </w:r>
      <w:r w:rsidR="00DE0AF7" w:rsidRPr="00E927F7">
        <w:rPr>
          <w:rFonts w:ascii="Arial" w:hAnsi="Arial"/>
          <w:color w:val="202122"/>
          <w:sz w:val="21"/>
          <w:szCs w:val="21"/>
        </w:rPr>
        <w:t>e</w:t>
      </w:r>
      <w:r w:rsidR="008A2B7D" w:rsidRPr="00E927F7">
        <w:rPr>
          <w:rFonts w:ascii="Arial" w:hAnsi="Arial"/>
          <w:color w:val="202122"/>
          <w:sz w:val="21"/>
          <w:szCs w:val="21"/>
        </w:rPr>
        <w:t xml:space="preserve"> den</w:t>
      </w:r>
      <w:r w:rsidRPr="00E927F7">
        <w:rPr>
          <w:rFonts w:ascii="Arial" w:hAnsi="Arial"/>
          <w:color w:val="202122"/>
          <w:sz w:val="21"/>
          <w:szCs w:val="21"/>
        </w:rPr>
        <w:t xml:space="preserve"> kulturelle særart og det finske språket</w:t>
      </w:r>
      <w:r w:rsidR="008A2B7D" w:rsidRPr="00E927F7">
        <w:rPr>
          <w:rFonts w:ascii="Arial" w:hAnsi="Arial"/>
          <w:color w:val="202122"/>
          <w:sz w:val="21"/>
          <w:szCs w:val="21"/>
        </w:rPr>
        <w:t xml:space="preserve"> lenge</w:t>
      </w:r>
      <w:r w:rsidRPr="00E927F7">
        <w:rPr>
          <w:rFonts w:ascii="Arial" w:hAnsi="Arial"/>
          <w:color w:val="202122"/>
          <w:sz w:val="21"/>
          <w:szCs w:val="21"/>
        </w:rPr>
        <w:t>.</w:t>
      </w:r>
      <w:r w:rsidR="008A2B7D" w:rsidRPr="00E927F7">
        <w:rPr>
          <w:rFonts w:ascii="Arial" w:hAnsi="Arial"/>
          <w:color w:val="202122"/>
          <w:sz w:val="21"/>
          <w:szCs w:val="21"/>
        </w:rPr>
        <w:t xml:space="preserve"> Der dei var færre og levde nær svenskar og nordmenn, </w:t>
      </w:r>
      <w:r w:rsidR="00DE0AF7" w:rsidRPr="00E927F7">
        <w:rPr>
          <w:rFonts w:ascii="Arial" w:hAnsi="Arial"/>
          <w:color w:val="202122"/>
          <w:sz w:val="21"/>
          <w:szCs w:val="21"/>
        </w:rPr>
        <w:t>kunne</w:t>
      </w:r>
      <w:r w:rsidR="008A2B7D" w:rsidRPr="00E927F7">
        <w:rPr>
          <w:rFonts w:ascii="Arial" w:hAnsi="Arial"/>
          <w:color w:val="202122"/>
          <w:sz w:val="21"/>
          <w:szCs w:val="21"/>
        </w:rPr>
        <w:t xml:space="preserve"> finnekulturen </w:t>
      </w:r>
      <w:r w:rsidR="00DE0AF7" w:rsidRPr="00E927F7">
        <w:rPr>
          <w:rFonts w:ascii="Arial" w:hAnsi="Arial"/>
          <w:color w:val="202122"/>
          <w:sz w:val="21"/>
          <w:szCs w:val="21"/>
        </w:rPr>
        <w:t xml:space="preserve">forsvinne </w:t>
      </w:r>
      <w:r w:rsidR="008A2B7D" w:rsidRPr="00E927F7">
        <w:rPr>
          <w:rFonts w:ascii="Arial" w:hAnsi="Arial"/>
          <w:color w:val="202122"/>
          <w:sz w:val="21"/>
          <w:szCs w:val="21"/>
        </w:rPr>
        <w:t>etter 1-2 generasjonar.</w:t>
      </w:r>
      <w:r w:rsidRPr="00E927F7">
        <w:rPr>
          <w:rFonts w:ascii="Arial" w:hAnsi="Arial"/>
          <w:color w:val="202122"/>
          <w:sz w:val="21"/>
          <w:szCs w:val="21"/>
        </w:rPr>
        <w:t xml:space="preserve"> </w:t>
      </w:r>
      <w:r w:rsidRPr="00E927F7">
        <w:rPr>
          <w:rFonts w:ascii="Arial" w:hAnsi="Arial"/>
          <w:b/>
          <w:bCs/>
          <w:color w:val="202122"/>
          <w:sz w:val="21"/>
          <w:szCs w:val="21"/>
        </w:rPr>
        <w:t xml:space="preserve">Blandingsekteskap </w:t>
      </w:r>
      <w:r w:rsidR="008A2B7D" w:rsidRPr="00E927F7">
        <w:rPr>
          <w:rFonts w:ascii="Arial" w:hAnsi="Arial"/>
          <w:b/>
          <w:bCs/>
          <w:color w:val="202122"/>
          <w:sz w:val="21"/>
          <w:szCs w:val="21"/>
        </w:rPr>
        <w:t>vart</w:t>
      </w:r>
      <w:r w:rsidRPr="00E927F7">
        <w:rPr>
          <w:rFonts w:ascii="Arial" w:hAnsi="Arial"/>
          <w:b/>
          <w:bCs/>
          <w:color w:val="202122"/>
          <w:sz w:val="21"/>
          <w:szCs w:val="21"/>
        </w:rPr>
        <w:t xml:space="preserve"> tidl</w:t>
      </w:r>
      <w:r w:rsidR="008A2B7D" w:rsidRPr="00E927F7">
        <w:rPr>
          <w:rFonts w:ascii="Arial" w:hAnsi="Arial"/>
          <w:b/>
          <w:bCs/>
          <w:color w:val="202122"/>
          <w:sz w:val="21"/>
          <w:szCs w:val="21"/>
        </w:rPr>
        <w:t>e</w:t>
      </w:r>
      <w:r w:rsidRPr="00E927F7">
        <w:rPr>
          <w:rFonts w:ascii="Arial" w:hAnsi="Arial"/>
          <w:b/>
          <w:bCs/>
          <w:color w:val="202122"/>
          <w:sz w:val="21"/>
          <w:szCs w:val="21"/>
        </w:rPr>
        <w:t>g vanl</w:t>
      </w:r>
      <w:r w:rsidR="008A2B7D" w:rsidRPr="00E927F7">
        <w:rPr>
          <w:rFonts w:ascii="Arial" w:hAnsi="Arial"/>
          <w:b/>
          <w:bCs/>
          <w:color w:val="202122"/>
          <w:sz w:val="21"/>
          <w:szCs w:val="21"/>
        </w:rPr>
        <w:t>e</w:t>
      </w:r>
      <w:r w:rsidRPr="00E927F7">
        <w:rPr>
          <w:rFonts w:ascii="Arial" w:hAnsi="Arial"/>
          <w:b/>
          <w:bCs/>
          <w:color w:val="202122"/>
          <w:sz w:val="21"/>
          <w:szCs w:val="21"/>
        </w:rPr>
        <w:t>g.</w:t>
      </w:r>
      <w:r w:rsidRPr="00E927F7">
        <w:rPr>
          <w:rFonts w:ascii="Arial" w:hAnsi="Arial"/>
          <w:color w:val="202122"/>
          <w:sz w:val="21"/>
          <w:szCs w:val="21"/>
        </w:rPr>
        <w:t xml:space="preserve"> </w:t>
      </w:r>
    </w:p>
    <w:p w14:paraId="078C7AE6" w14:textId="3FE2C350" w:rsidR="00AE3A04" w:rsidRPr="00E927F7" w:rsidRDefault="00AE3A04" w:rsidP="00AE3A04">
      <w:pPr>
        <w:pStyle w:val="NormalWeb"/>
        <w:shd w:val="clear" w:color="auto" w:fill="FFFFFF"/>
        <w:spacing w:before="120" w:beforeAutospacing="0" w:after="0" w:afterAutospacing="0"/>
        <w:rPr>
          <w:rFonts w:ascii="Arial" w:hAnsi="Arial"/>
          <w:color w:val="202122"/>
          <w:sz w:val="21"/>
          <w:szCs w:val="21"/>
        </w:rPr>
      </w:pPr>
      <w:r w:rsidRPr="00E927F7">
        <w:rPr>
          <w:rFonts w:ascii="Arial" w:hAnsi="Arial"/>
          <w:color w:val="202122"/>
          <w:sz w:val="21"/>
          <w:szCs w:val="21"/>
        </w:rPr>
        <w:t>Ved slutten av 1700-tallet hadde skogfinn</w:t>
      </w:r>
      <w:r w:rsidR="008A2B7D" w:rsidRPr="00E927F7">
        <w:rPr>
          <w:rFonts w:ascii="Arial" w:hAnsi="Arial"/>
          <w:color w:val="202122"/>
          <w:sz w:val="21"/>
          <w:szCs w:val="21"/>
        </w:rPr>
        <w:t>a</w:t>
      </w:r>
      <w:r w:rsidRPr="00E927F7">
        <w:rPr>
          <w:rFonts w:ascii="Arial" w:hAnsi="Arial"/>
          <w:color w:val="202122"/>
          <w:sz w:val="21"/>
          <w:szCs w:val="21"/>
        </w:rPr>
        <w:t>ne i stor grad blitt assimilert inn i den svenske eller norske kulturen, e</w:t>
      </w:r>
      <w:r w:rsidR="008A2B7D" w:rsidRPr="00E927F7">
        <w:rPr>
          <w:rFonts w:ascii="Arial" w:hAnsi="Arial"/>
          <w:color w:val="202122"/>
          <w:sz w:val="21"/>
          <w:szCs w:val="21"/>
        </w:rPr>
        <w:t>i</w:t>
      </w:r>
      <w:r w:rsidRPr="00E927F7">
        <w:rPr>
          <w:rFonts w:ascii="Arial" w:hAnsi="Arial"/>
          <w:color w:val="202122"/>
          <w:sz w:val="21"/>
          <w:szCs w:val="21"/>
        </w:rPr>
        <w:t xml:space="preserve">n prosess som var </w:t>
      </w:r>
      <w:r w:rsidR="008A2B7D" w:rsidRPr="00E927F7">
        <w:rPr>
          <w:rFonts w:ascii="Arial" w:hAnsi="Arial"/>
          <w:color w:val="202122"/>
          <w:sz w:val="21"/>
          <w:szCs w:val="21"/>
        </w:rPr>
        <w:t xml:space="preserve">så godt som </w:t>
      </w:r>
      <w:r w:rsidRPr="00E927F7">
        <w:rPr>
          <w:rFonts w:ascii="Arial" w:hAnsi="Arial"/>
          <w:color w:val="202122"/>
          <w:sz w:val="21"/>
          <w:szCs w:val="21"/>
        </w:rPr>
        <w:t xml:space="preserve">fullstendig fullført ved </w:t>
      </w:r>
      <w:r w:rsidR="008A2B7D" w:rsidRPr="00E927F7">
        <w:rPr>
          <w:rFonts w:ascii="Arial" w:hAnsi="Arial"/>
          <w:color w:val="202122"/>
          <w:sz w:val="21"/>
          <w:szCs w:val="21"/>
        </w:rPr>
        <w:t>starten</w:t>
      </w:r>
      <w:r w:rsidRPr="00E927F7">
        <w:rPr>
          <w:rFonts w:ascii="Arial" w:hAnsi="Arial"/>
          <w:color w:val="202122"/>
          <w:sz w:val="21"/>
          <w:szCs w:val="21"/>
        </w:rPr>
        <w:t xml:space="preserve"> av 1900-tallet.</w:t>
      </w:r>
      <w:r w:rsidR="00AA2D8E" w:rsidRPr="00E927F7">
        <w:rPr>
          <w:rFonts w:ascii="Arial" w:hAnsi="Arial"/>
          <w:color w:val="202122"/>
          <w:sz w:val="21"/>
          <w:szCs w:val="21"/>
        </w:rPr>
        <w:t xml:space="preserve"> Mange skogfinnar utvandra til Amerika.</w:t>
      </w:r>
    </w:p>
    <w:p w14:paraId="0B8AB4EF" w14:textId="77777777" w:rsidR="00843A45" w:rsidRPr="00E927F7" w:rsidRDefault="00843A45" w:rsidP="004933D4">
      <w:pPr>
        <w:spacing w:after="0"/>
      </w:pPr>
    </w:p>
    <w:p w14:paraId="5B6AC642" w14:textId="77777777" w:rsidR="00AA2D8E" w:rsidRPr="00E927F7" w:rsidRDefault="00AA2D8E" w:rsidP="004933D4">
      <w:pPr>
        <w:spacing w:after="0"/>
        <w:rPr>
          <w:b/>
          <w:bCs/>
          <w:sz w:val="28"/>
          <w:szCs w:val="28"/>
        </w:rPr>
      </w:pPr>
      <w:r w:rsidRPr="00E927F7">
        <w:rPr>
          <w:b/>
          <w:bCs/>
          <w:sz w:val="28"/>
          <w:szCs w:val="28"/>
        </w:rPr>
        <w:t>MØTE</w:t>
      </w:r>
    </w:p>
    <w:p w14:paraId="21BC8FFF" w14:textId="697A0654" w:rsidR="004933D4" w:rsidRPr="00E927F7" w:rsidRDefault="001B1EB1" w:rsidP="004933D4">
      <w:pPr>
        <w:spacing w:after="0"/>
      </w:pPr>
      <w:r w:rsidRPr="00E927F7">
        <w:t>Etter initiativ fr</w:t>
      </w:r>
      <w:r w:rsidR="00AF2CEE" w:rsidRPr="00E927F7">
        <w:t>å</w:t>
      </w:r>
      <w:r w:rsidRPr="00E927F7">
        <w:t xml:space="preserve"> Birger </w:t>
      </w:r>
      <w:proofErr w:type="spellStart"/>
      <w:r w:rsidRPr="00E927F7">
        <w:t>Nesholen</w:t>
      </w:r>
      <w:proofErr w:type="spellEnd"/>
      <w:r w:rsidRPr="00E927F7">
        <w:t xml:space="preserve">, </w:t>
      </w:r>
      <w:r w:rsidR="00DE0AF7" w:rsidRPr="00E927F7">
        <w:t xml:space="preserve">fagleg rådgivar ved </w:t>
      </w:r>
      <w:r w:rsidRPr="00E927F7">
        <w:rPr>
          <w:i/>
          <w:iCs/>
        </w:rPr>
        <w:t>Norsk skogfinsk museum</w:t>
      </w:r>
      <w:r w:rsidRPr="00E927F7">
        <w:t xml:space="preserve">, </w:t>
      </w:r>
      <w:r w:rsidR="0028521C" w:rsidRPr="00E927F7">
        <w:t>vil</w:t>
      </w:r>
      <w:r w:rsidRPr="00E927F7">
        <w:t xml:space="preserve"> </w:t>
      </w:r>
      <w:r w:rsidRPr="00E927F7">
        <w:rPr>
          <w:i/>
          <w:iCs/>
        </w:rPr>
        <w:t>Gausdal Historielag</w:t>
      </w:r>
      <w:r w:rsidR="004933D4" w:rsidRPr="00E927F7">
        <w:t xml:space="preserve">, </w:t>
      </w:r>
      <w:r w:rsidR="004933D4" w:rsidRPr="00E927F7">
        <w:rPr>
          <w:i/>
          <w:iCs/>
        </w:rPr>
        <w:t>Gudbrandsdal slektshistorielag</w:t>
      </w:r>
      <w:r w:rsidR="004933D4" w:rsidRPr="00E927F7">
        <w:t xml:space="preserve"> o</w:t>
      </w:r>
      <w:r w:rsidRPr="00E927F7">
        <w:t xml:space="preserve">g </w:t>
      </w:r>
      <w:r w:rsidRPr="00E927F7">
        <w:rPr>
          <w:i/>
          <w:iCs/>
        </w:rPr>
        <w:t>Slekt og Data Oppland</w:t>
      </w:r>
      <w:r w:rsidRPr="00E927F7">
        <w:t xml:space="preserve"> </w:t>
      </w:r>
      <w:r w:rsidR="0028521C" w:rsidRPr="00E927F7">
        <w:t>a</w:t>
      </w:r>
      <w:r w:rsidR="00AA2D8E" w:rsidRPr="00E927F7">
        <w:t>rr</w:t>
      </w:r>
      <w:r w:rsidR="0028521C" w:rsidRPr="00E927F7">
        <w:t xml:space="preserve">angere </w:t>
      </w:r>
      <w:r w:rsidRPr="00E927F7">
        <w:t>e</w:t>
      </w:r>
      <w:r w:rsidR="00AF2CEE" w:rsidRPr="00E927F7">
        <w:t>i</w:t>
      </w:r>
      <w:r w:rsidRPr="00E927F7">
        <w:t xml:space="preserve">t møte </w:t>
      </w:r>
    </w:p>
    <w:p w14:paraId="1FEF0449" w14:textId="1BB9F7AB" w:rsidR="00DE0AF7" w:rsidRPr="00E927F7" w:rsidRDefault="001B1EB1" w:rsidP="0055427D">
      <w:pPr>
        <w:spacing w:after="0"/>
        <w:rPr>
          <w:sz w:val="28"/>
          <w:szCs w:val="28"/>
        </w:rPr>
      </w:pPr>
      <w:r w:rsidRPr="00E927F7">
        <w:rPr>
          <w:b/>
          <w:bCs/>
          <w:sz w:val="28"/>
          <w:szCs w:val="28"/>
        </w:rPr>
        <w:t>l</w:t>
      </w:r>
      <w:r w:rsidR="00AF2CEE" w:rsidRPr="00E927F7">
        <w:rPr>
          <w:b/>
          <w:bCs/>
          <w:sz w:val="28"/>
          <w:szCs w:val="28"/>
        </w:rPr>
        <w:t>au</w:t>
      </w:r>
      <w:r w:rsidRPr="00E927F7">
        <w:rPr>
          <w:b/>
          <w:bCs/>
          <w:sz w:val="28"/>
          <w:szCs w:val="28"/>
        </w:rPr>
        <w:t xml:space="preserve">rdag </w:t>
      </w:r>
      <w:r w:rsidR="00800596" w:rsidRPr="00E927F7">
        <w:rPr>
          <w:b/>
          <w:bCs/>
          <w:sz w:val="28"/>
          <w:szCs w:val="28"/>
        </w:rPr>
        <w:t>5.</w:t>
      </w:r>
      <w:r w:rsidRPr="00E927F7">
        <w:rPr>
          <w:b/>
          <w:bCs/>
          <w:sz w:val="28"/>
          <w:szCs w:val="28"/>
        </w:rPr>
        <w:t xml:space="preserve"> oktober 2024 kl. 12</w:t>
      </w:r>
      <w:r w:rsidRPr="00E927F7">
        <w:rPr>
          <w:sz w:val="28"/>
          <w:szCs w:val="28"/>
        </w:rPr>
        <w:t xml:space="preserve"> </w:t>
      </w:r>
      <w:r w:rsidR="005834DB" w:rsidRPr="00E927F7">
        <w:rPr>
          <w:sz w:val="28"/>
          <w:szCs w:val="28"/>
        </w:rPr>
        <w:t xml:space="preserve"> </w:t>
      </w:r>
      <w:r w:rsidRPr="00E927F7">
        <w:rPr>
          <w:sz w:val="28"/>
          <w:szCs w:val="28"/>
        </w:rPr>
        <w:t xml:space="preserve">på </w:t>
      </w:r>
      <w:r w:rsidRPr="00E927F7">
        <w:rPr>
          <w:b/>
          <w:bCs/>
          <w:sz w:val="28"/>
          <w:szCs w:val="28"/>
        </w:rPr>
        <w:t>Østre Gausdal presteg</w:t>
      </w:r>
      <w:r w:rsidR="00AF2CEE" w:rsidRPr="00E927F7">
        <w:rPr>
          <w:b/>
          <w:bCs/>
          <w:sz w:val="28"/>
          <w:szCs w:val="28"/>
        </w:rPr>
        <w:t>a</w:t>
      </w:r>
      <w:r w:rsidRPr="00E927F7">
        <w:rPr>
          <w:b/>
          <w:bCs/>
          <w:sz w:val="28"/>
          <w:szCs w:val="28"/>
        </w:rPr>
        <w:t>rd</w:t>
      </w:r>
      <w:r w:rsidR="004933D4" w:rsidRPr="00E927F7">
        <w:rPr>
          <w:sz w:val="28"/>
          <w:szCs w:val="28"/>
        </w:rPr>
        <w:t xml:space="preserve">. </w:t>
      </w:r>
    </w:p>
    <w:p w14:paraId="29AEE576" w14:textId="1ACA0102" w:rsidR="0055427D" w:rsidRPr="00E927F7" w:rsidRDefault="0055427D" w:rsidP="0055427D">
      <w:pPr>
        <w:spacing w:after="80"/>
      </w:pPr>
      <w:r w:rsidRPr="00E927F7">
        <w:t xml:space="preserve">Før møtet: Kaffe og </w:t>
      </w:r>
      <w:r w:rsidRPr="00F87F4B">
        <w:rPr>
          <w:lang w:val="nb-NO"/>
        </w:rPr>
        <w:t>snitter</w:t>
      </w:r>
      <w:r w:rsidRPr="00E927F7">
        <w:t xml:space="preserve"> eller rundstykke kl. 1130 </w:t>
      </w:r>
      <w:r w:rsidR="0080785D" w:rsidRPr="00E927F7">
        <w:t>–</w:t>
      </w:r>
      <w:r w:rsidRPr="00E927F7">
        <w:t xml:space="preserve"> 1200</w:t>
      </w:r>
      <w:r w:rsidR="0080785D" w:rsidRPr="00E927F7">
        <w:t>.</w:t>
      </w:r>
    </w:p>
    <w:p w14:paraId="7AF44F1E" w14:textId="0E89E6D6" w:rsidR="001B1EB1" w:rsidRPr="00E927F7" w:rsidRDefault="00800596" w:rsidP="00DE0AF7">
      <w:pPr>
        <w:spacing w:after="80"/>
        <w:rPr>
          <w:sz w:val="28"/>
          <w:szCs w:val="28"/>
          <w:u w:val="single"/>
        </w:rPr>
      </w:pPr>
      <w:r w:rsidRPr="00E927F7">
        <w:rPr>
          <w:sz w:val="28"/>
          <w:szCs w:val="28"/>
          <w:u w:val="single"/>
        </w:rPr>
        <w:t>P</w:t>
      </w:r>
      <w:r w:rsidR="001B1EB1" w:rsidRPr="00E927F7">
        <w:rPr>
          <w:sz w:val="28"/>
          <w:szCs w:val="28"/>
          <w:u w:val="single"/>
        </w:rPr>
        <w:t>rogram:</w:t>
      </w:r>
    </w:p>
    <w:p w14:paraId="02FCFE25" w14:textId="63B1DBBC" w:rsidR="00800596" w:rsidRPr="00E927F7" w:rsidRDefault="001B1EB1" w:rsidP="0055427D">
      <w:pPr>
        <w:pStyle w:val="Listeavsnitt"/>
        <w:numPr>
          <w:ilvl w:val="0"/>
          <w:numId w:val="1"/>
        </w:numPr>
        <w:spacing w:after="80"/>
        <w:ind w:left="300" w:hanging="357"/>
      </w:pPr>
      <w:r w:rsidRPr="00E927F7">
        <w:t>Velkomst ved Gausdal Historielag</w:t>
      </w:r>
      <w:r w:rsidR="004933D4" w:rsidRPr="00E927F7">
        <w:t xml:space="preserve">, Gudbrandsdal Slektshistorielag </w:t>
      </w:r>
      <w:r w:rsidR="008C1DA5" w:rsidRPr="00E927F7">
        <w:t xml:space="preserve">og Slekt og Data Oppland </w:t>
      </w:r>
      <w:r w:rsidRPr="00E927F7">
        <w:t>(</w:t>
      </w:r>
      <w:r w:rsidR="00800596" w:rsidRPr="00E927F7">
        <w:t>5</w:t>
      </w:r>
      <w:r w:rsidRPr="00E927F7">
        <w:t xml:space="preserve"> min.</w:t>
      </w:r>
      <w:r w:rsidR="008C1DA5" w:rsidRPr="00E927F7">
        <w:t>)</w:t>
      </w:r>
      <w:r w:rsidR="00800596" w:rsidRPr="00E927F7">
        <w:t xml:space="preserve"> . </w:t>
      </w:r>
    </w:p>
    <w:p w14:paraId="031310FA" w14:textId="4679BFA4" w:rsidR="001B1EB1" w:rsidRPr="00E927F7" w:rsidRDefault="001B1EB1" w:rsidP="0055427D">
      <w:pPr>
        <w:pStyle w:val="Listeavsnitt"/>
        <w:numPr>
          <w:ilvl w:val="0"/>
          <w:numId w:val="1"/>
        </w:numPr>
        <w:spacing w:after="80"/>
        <w:ind w:left="300" w:hanging="357"/>
      </w:pPr>
      <w:r w:rsidRPr="00E927F7">
        <w:t xml:space="preserve">Om </w:t>
      </w:r>
      <w:r w:rsidR="00F77A1C" w:rsidRPr="00E927F7">
        <w:t>skogfinnane</w:t>
      </w:r>
      <w:r w:rsidRPr="00E927F7">
        <w:t xml:space="preserve"> og innvandringa til Norge og Gudbrandsdalen                                                    ved Birger </w:t>
      </w:r>
      <w:proofErr w:type="spellStart"/>
      <w:r w:rsidRPr="00E927F7">
        <w:t>Nesholen</w:t>
      </w:r>
      <w:proofErr w:type="spellEnd"/>
      <w:r w:rsidRPr="00E927F7">
        <w:t>, Norsk skogfinsk museum (45 min.)</w:t>
      </w:r>
    </w:p>
    <w:p w14:paraId="1087DAE0" w14:textId="47B9C361" w:rsidR="00200639" w:rsidRPr="00E927F7" w:rsidRDefault="00200639" w:rsidP="0055427D">
      <w:pPr>
        <w:pStyle w:val="NormalWeb"/>
        <w:numPr>
          <w:ilvl w:val="0"/>
          <w:numId w:val="1"/>
        </w:numPr>
        <w:shd w:val="clear" w:color="auto" w:fill="FFFFFF"/>
        <w:tabs>
          <w:tab w:val="left" w:pos="426"/>
        </w:tabs>
        <w:spacing w:before="0" w:beforeAutospacing="0" w:after="80" w:afterAutospacing="0"/>
        <w:ind w:left="300" w:hanging="357"/>
        <w:contextualSpacing/>
        <w:rPr>
          <w:rFonts w:ascii="Arial" w:hAnsi="Arial"/>
          <w:color w:val="202122"/>
          <w:sz w:val="21"/>
          <w:szCs w:val="21"/>
        </w:rPr>
      </w:pPr>
      <w:r w:rsidRPr="00E927F7">
        <w:rPr>
          <w:rFonts w:ascii="Arial" w:hAnsi="Arial"/>
          <w:color w:val="202122"/>
          <w:sz w:val="21"/>
          <w:szCs w:val="21"/>
        </w:rPr>
        <w:t>Finnemanntalet frå 1686.</w:t>
      </w:r>
    </w:p>
    <w:p w14:paraId="47AD23FA" w14:textId="4502E44C" w:rsidR="00200639" w:rsidRPr="00E927F7" w:rsidRDefault="00200639" w:rsidP="0055427D">
      <w:pPr>
        <w:pStyle w:val="Listeavsnitt"/>
        <w:numPr>
          <w:ilvl w:val="0"/>
          <w:numId w:val="1"/>
        </w:numPr>
        <w:spacing w:after="80"/>
        <w:ind w:left="300" w:hanging="357"/>
        <w:rPr>
          <w:b/>
          <w:bCs/>
        </w:rPr>
      </w:pPr>
      <w:r w:rsidRPr="00E927F7">
        <w:rPr>
          <w:b/>
          <w:bCs/>
        </w:rPr>
        <w:t>Innlegg om Sve-</w:t>
      </w:r>
      <w:r w:rsidR="006C489A" w:rsidRPr="00E927F7">
        <w:rPr>
          <w:b/>
          <w:bCs/>
        </w:rPr>
        <w:t xml:space="preserve"> og Brenn-</w:t>
      </w:r>
      <w:r w:rsidRPr="00E927F7">
        <w:rPr>
          <w:b/>
          <w:bCs/>
        </w:rPr>
        <w:t>namn fr</w:t>
      </w:r>
      <w:r w:rsidR="0080261D" w:rsidRPr="00E927F7">
        <w:rPr>
          <w:b/>
          <w:bCs/>
        </w:rPr>
        <w:t>å</w:t>
      </w:r>
      <w:r w:rsidRPr="00E927F7">
        <w:rPr>
          <w:b/>
          <w:bCs/>
        </w:rPr>
        <w:t xml:space="preserve"> lokalkjente fr</w:t>
      </w:r>
      <w:r w:rsidR="0080261D" w:rsidRPr="00E927F7">
        <w:rPr>
          <w:b/>
          <w:bCs/>
        </w:rPr>
        <w:t>å</w:t>
      </w:r>
      <w:r w:rsidRPr="00E927F7">
        <w:rPr>
          <w:b/>
          <w:bCs/>
        </w:rPr>
        <w:t xml:space="preserve"> bygdene i Gudbrandsdalen og Brøttum </w:t>
      </w:r>
      <w:r w:rsidRPr="00E927F7">
        <w:t>( ¾ – 1 ½ time)</w:t>
      </w:r>
      <w:r w:rsidR="0055427D" w:rsidRPr="00E927F7">
        <w:t xml:space="preserve">. Dei som vil vise noko på skjerm: ta </w:t>
      </w:r>
      <w:r w:rsidR="00BE25FC" w:rsidRPr="00E927F7">
        <w:t xml:space="preserve">gjerne </w:t>
      </w:r>
      <w:r w:rsidR="0055427D" w:rsidRPr="00E927F7">
        <w:t>med minnepinne.</w:t>
      </w:r>
    </w:p>
    <w:p w14:paraId="2FD2D3C2" w14:textId="6BF0936F" w:rsidR="001B1EB1" w:rsidRPr="00E927F7" w:rsidRDefault="001B1EB1" w:rsidP="0055427D">
      <w:pPr>
        <w:pStyle w:val="Listeavsnitt"/>
        <w:numPr>
          <w:ilvl w:val="0"/>
          <w:numId w:val="1"/>
        </w:numPr>
        <w:spacing w:after="80"/>
        <w:ind w:left="300" w:hanging="357"/>
      </w:pPr>
      <w:r w:rsidRPr="00E927F7">
        <w:t>Fritt ordskifte</w:t>
      </w:r>
    </w:p>
    <w:p w14:paraId="60284228" w14:textId="049DD429" w:rsidR="001B1EB1" w:rsidRPr="00E927F7" w:rsidRDefault="001B1EB1" w:rsidP="0055427D">
      <w:pPr>
        <w:pStyle w:val="Listeavsnitt"/>
        <w:numPr>
          <w:ilvl w:val="0"/>
          <w:numId w:val="1"/>
        </w:numPr>
        <w:spacing w:after="80"/>
        <w:ind w:left="300" w:hanging="357"/>
      </w:pPr>
      <w:r w:rsidRPr="00E927F7">
        <w:t xml:space="preserve">Oppsummering ved Birger </w:t>
      </w:r>
      <w:proofErr w:type="spellStart"/>
      <w:r w:rsidRPr="00E927F7">
        <w:t>Nesholen</w:t>
      </w:r>
      <w:proofErr w:type="spellEnd"/>
      <w:r w:rsidR="0080261D" w:rsidRPr="00E927F7">
        <w:t>. Arbeid vidare?</w:t>
      </w:r>
    </w:p>
    <w:p w14:paraId="080CB605" w14:textId="77777777" w:rsidR="0029011E" w:rsidRPr="00E927F7" w:rsidRDefault="0029011E" w:rsidP="00452CFF">
      <w:pPr>
        <w:spacing w:after="120"/>
      </w:pPr>
      <w:r w:rsidRPr="00E927F7">
        <w:lastRenderedPageBreak/>
        <w:t xml:space="preserve">Gausdal Historielag vil orientere om </w:t>
      </w:r>
      <w:r w:rsidRPr="00E927F7">
        <w:rPr>
          <w:b/>
          <w:bCs/>
        </w:rPr>
        <w:t>Østre Gausdal prestegard</w:t>
      </w:r>
      <w:r w:rsidRPr="00E927F7">
        <w:t xml:space="preserve"> (det største våningshuset på nokon prestegard i Norge). (ca. 20 min.)</w:t>
      </w:r>
    </w:p>
    <w:p w14:paraId="24C5645B" w14:textId="70EB258E" w:rsidR="00800596" w:rsidRPr="00E927F7" w:rsidRDefault="00800596" w:rsidP="00452CFF">
      <w:r w:rsidRPr="00E927F7">
        <w:t>Møteslutt er usikkert, truleg ein gong mellom kl. 15 og kl. 17.</w:t>
      </w:r>
    </w:p>
    <w:p w14:paraId="28B2FBF2" w14:textId="03FB9874" w:rsidR="005834DB" w:rsidRPr="00E927F7" w:rsidRDefault="005834DB" w:rsidP="0029011E">
      <w:pPr>
        <w:spacing w:after="80"/>
        <w:rPr>
          <w:b/>
          <w:bCs/>
          <w:sz w:val="28"/>
          <w:szCs w:val="28"/>
        </w:rPr>
      </w:pPr>
      <w:r w:rsidRPr="00E927F7">
        <w:rPr>
          <w:b/>
          <w:bCs/>
          <w:sz w:val="28"/>
          <w:szCs w:val="28"/>
        </w:rPr>
        <w:t xml:space="preserve">Mat og </w:t>
      </w:r>
      <w:r w:rsidR="00800596" w:rsidRPr="00E927F7">
        <w:rPr>
          <w:b/>
          <w:bCs/>
          <w:sz w:val="28"/>
          <w:szCs w:val="28"/>
        </w:rPr>
        <w:t>kostnad</w:t>
      </w:r>
    </w:p>
    <w:p w14:paraId="2A1FA86C" w14:textId="77777777" w:rsidR="007A3BFF" w:rsidRDefault="008C1DA5" w:rsidP="007A3BFF">
      <w:pPr>
        <w:spacing w:after="0"/>
      </w:pPr>
      <w:r w:rsidRPr="00E927F7">
        <w:t xml:space="preserve">Kaffe og </w:t>
      </w:r>
      <w:r w:rsidR="00800596" w:rsidRPr="00F87F4B">
        <w:rPr>
          <w:lang w:val="nb-NO"/>
        </w:rPr>
        <w:t>snitter</w:t>
      </w:r>
      <w:r w:rsidR="00800596" w:rsidRPr="00E927F7">
        <w:t xml:space="preserve"> eller rundstykke kl. 1130 – 1200 (før møtestart)</w:t>
      </w:r>
      <w:r w:rsidRPr="00E927F7">
        <w:t>.</w:t>
      </w:r>
    </w:p>
    <w:p w14:paraId="1C5AF91A" w14:textId="1B8D0D08" w:rsidR="00AF2CEE" w:rsidRPr="00E927F7" w:rsidRDefault="008C1DA5">
      <w:r w:rsidRPr="00E927F7">
        <w:t>Matpause ca. kl. 1330</w:t>
      </w:r>
      <w:r w:rsidR="00800596" w:rsidRPr="00E927F7">
        <w:t xml:space="preserve"> med varmrett</w:t>
      </w:r>
      <w:r w:rsidRPr="00E927F7">
        <w:t>.</w:t>
      </w:r>
    </w:p>
    <w:p w14:paraId="6913181C" w14:textId="19746EE0" w:rsidR="00AF2CEE" w:rsidRPr="00E927F7" w:rsidRDefault="00AF2CEE" w:rsidP="00AF2CEE">
      <w:pPr>
        <w:spacing w:after="0"/>
      </w:pPr>
      <w:r w:rsidRPr="00E927F7">
        <w:t>Gausdal historielag og Slekt og Data Oppland betaler for lokalet og mat</w:t>
      </w:r>
      <w:r w:rsidR="00DE0AF7" w:rsidRPr="00E927F7">
        <w:t xml:space="preserve"> og drikke</w:t>
      </w:r>
      <w:r w:rsidRPr="00E927F7">
        <w:t>.</w:t>
      </w:r>
    </w:p>
    <w:p w14:paraId="2528930B" w14:textId="0F485065" w:rsidR="008C1DA5" w:rsidRPr="00E927F7" w:rsidRDefault="008C1DA5">
      <w:r w:rsidRPr="00E927F7">
        <w:t xml:space="preserve">Lokalt historielag eller den enkelte </w:t>
      </w:r>
      <w:r w:rsidR="00AF2CEE" w:rsidRPr="00E927F7">
        <w:t>må dekke</w:t>
      </w:r>
      <w:r w:rsidRPr="00E927F7">
        <w:t xml:space="preserve"> e</w:t>
      </w:r>
      <w:r w:rsidR="00AF2CEE" w:rsidRPr="00E927F7">
        <w:t>igne</w:t>
      </w:r>
      <w:r w:rsidRPr="00E927F7">
        <w:t xml:space="preserve"> reisekostnader.</w:t>
      </w:r>
    </w:p>
    <w:p w14:paraId="36B31890" w14:textId="09A3E2C3" w:rsidR="0029011E" w:rsidRPr="00E927F7" w:rsidRDefault="0029011E" w:rsidP="0029011E">
      <w:pPr>
        <w:spacing w:after="80"/>
        <w:rPr>
          <w:sz w:val="28"/>
          <w:szCs w:val="28"/>
        </w:rPr>
      </w:pPr>
      <w:r w:rsidRPr="00E927F7">
        <w:rPr>
          <w:b/>
          <w:bCs/>
          <w:sz w:val="28"/>
          <w:szCs w:val="28"/>
        </w:rPr>
        <w:t>Påmelding</w:t>
      </w:r>
    </w:p>
    <w:p w14:paraId="6D325A5A" w14:textId="50510230" w:rsidR="005834DB" w:rsidRPr="00E927F7" w:rsidRDefault="005834DB" w:rsidP="0029011E">
      <w:pPr>
        <w:spacing w:after="80"/>
      </w:pPr>
      <w:r w:rsidRPr="00E927F7">
        <w:t xml:space="preserve">Møtet </w:t>
      </w:r>
      <w:r w:rsidR="003544A8" w:rsidRPr="00E927F7">
        <w:t>er</w:t>
      </w:r>
      <w:r w:rsidRPr="00E927F7">
        <w:t xml:space="preserve"> </w:t>
      </w:r>
      <w:r w:rsidR="00CA1ABA" w:rsidRPr="00E927F7">
        <w:t>ope</w:t>
      </w:r>
      <w:r w:rsidRPr="00E927F7">
        <w:t xml:space="preserve"> for all</w:t>
      </w:r>
      <w:r w:rsidR="00023D0F" w:rsidRPr="00E927F7">
        <w:t>e</w:t>
      </w:r>
      <w:r w:rsidRPr="00E927F7">
        <w:t>.</w:t>
      </w:r>
    </w:p>
    <w:p w14:paraId="4EC039B6" w14:textId="22F15DDD" w:rsidR="0029011E" w:rsidRPr="00E927F7" w:rsidRDefault="0029011E" w:rsidP="0029011E">
      <w:pPr>
        <w:spacing w:after="80"/>
      </w:pPr>
      <w:r w:rsidRPr="00E927F7">
        <w:t xml:space="preserve">På grunn av maten må vi vite kor mange som kjem, og har derfor påmelding. </w:t>
      </w:r>
    </w:p>
    <w:p w14:paraId="780E9A49" w14:textId="77777777" w:rsidR="00D371A3" w:rsidRDefault="0029011E" w:rsidP="00D371A3">
      <w:pPr>
        <w:spacing w:after="0"/>
      </w:pPr>
      <w:r w:rsidRPr="00E927F7">
        <w:rPr>
          <w:u w:val="single"/>
        </w:rPr>
        <w:t>Påmelding seinast måndag 30. september 2024</w:t>
      </w:r>
      <w:r w:rsidRPr="00E927F7">
        <w:t xml:space="preserve"> på e-post</w:t>
      </w:r>
      <w:r w:rsidR="00FD44C3">
        <w:t xml:space="preserve"> til </w:t>
      </w:r>
    </w:p>
    <w:p w14:paraId="71DDF322" w14:textId="6045FD2D" w:rsidR="0029011E" w:rsidRPr="00E927F7" w:rsidRDefault="00FD44C3" w:rsidP="0029011E">
      <w:pPr>
        <w:spacing w:after="80"/>
      </w:pPr>
      <w:r>
        <w:t>Ivar Lauritsen</w:t>
      </w:r>
      <w:r>
        <w:t xml:space="preserve"> </w:t>
      </w:r>
      <w:r>
        <w:t xml:space="preserve"> </w:t>
      </w:r>
      <w:r>
        <w:t>&lt;</w:t>
      </w:r>
      <w:hyperlink r:id="rId6" w:history="1">
        <w:r w:rsidRPr="00FF358D">
          <w:rPr>
            <w:rStyle w:val="Hyperkobling"/>
          </w:rPr>
          <w:t>iva-lau@online.no</w:t>
        </w:r>
      </w:hyperlink>
      <w:r>
        <w:t xml:space="preserve">&gt; eller Jostein Valved </w:t>
      </w:r>
      <w:r w:rsidR="00D371A3">
        <w:t>&lt;</w:t>
      </w:r>
      <w:hyperlink r:id="rId7" w:history="1">
        <w:r w:rsidR="00D371A3" w:rsidRPr="00FF358D">
          <w:rPr>
            <w:rStyle w:val="Hyperkobling"/>
          </w:rPr>
          <w:t>jvalved@online.no</w:t>
        </w:r>
      </w:hyperlink>
      <w:r w:rsidR="00D371A3">
        <w:t>&gt;.</w:t>
      </w:r>
      <w:r w:rsidR="0029011E" w:rsidRPr="00E927F7">
        <w:t xml:space="preserve"> </w:t>
      </w:r>
    </w:p>
    <w:p w14:paraId="2EB6B476" w14:textId="33C876FD" w:rsidR="00850181" w:rsidRPr="00E927F7" w:rsidRDefault="0029011E" w:rsidP="0029011E">
      <w:pPr>
        <w:spacing w:after="80"/>
      </w:pPr>
      <w:r w:rsidRPr="00E927F7">
        <w:t>Vel møtt!</w:t>
      </w:r>
    </w:p>
    <w:p w14:paraId="3829478C" w14:textId="7E5AA2AA" w:rsidR="00850181" w:rsidRPr="00E927F7" w:rsidRDefault="00850181" w:rsidP="00850181">
      <w:pPr>
        <w:jc w:val="center"/>
      </w:pPr>
      <w:r w:rsidRPr="00E927F7">
        <w:t xml:space="preserve">Gausdal, Vågå og Lillehammer </w:t>
      </w:r>
      <w:r w:rsidR="00731093" w:rsidRPr="00E927F7">
        <w:t>5</w:t>
      </w:r>
      <w:r w:rsidRPr="00E927F7">
        <w:t xml:space="preserve">. </w:t>
      </w:r>
      <w:r w:rsidR="0029011E" w:rsidRPr="00E927F7">
        <w:t>september</w:t>
      </w:r>
      <w:r w:rsidRPr="00E927F7">
        <w:t xml:space="preserve"> 2024</w:t>
      </w:r>
    </w:p>
    <w:p w14:paraId="2067BD65" w14:textId="7B20E620" w:rsidR="0080261D" w:rsidRPr="00E927F7" w:rsidRDefault="0080261D" w:rsidP="00850181">
      <w:pPr>
        <w:jc w:val="center"/>
      </w:pPr>
      <w:r w:rsidRPr="00E927F7">
        <w:t>Beste helsing</w:t>
      </w:r>
    </w:p>
    <w:p w14:paraId="33F79095" w14:textId="77777777" w:rsidR="0080261D" w:rsidRPr="00E927F7" w:rsidRDefault="0080261D" w:rsidP="005834DB"/>
    <w:p w14:paraId="33545963" w14:textId="76D6C726" w:rsidR="0080261D" w:rsidRPr="00E927F7" w:rsidRDefault="0080261D" w:rsidP="00850181">
      <w:pPr>
        <w:tabs>
          <w:tab w:val="center" w:pos="4536"/>
          <w:tab w:val="right" w:pos="9072"/>
        </w:tabs>
        <w:spacing w:after="80"/>
        <w:rPr>
          <w:i/>
          <w:iCs/>
        </w:rPr>
      </w:pPr>
      <w:r w:rsidRPr="00E927F7">
        <w:rPr>
          <w:i/>
          <w:iCs/>
        </w:rPr>
        <w:t>Gausdal Historielag</w:t>
      </w:r>
      <w:r w:rsidRPr="00E927F7">
        <w:rPr>
          <w:i/>
          <w:iCs/>
        </w:rPr>
        <w:tab/>
        <w:t>Gudbrandsdal Slektshistorielag</w:t>
      </w:r>
      <w:r w:rsidRPr="00E927F7">
        <w:rPr>
          <w:i/>
          <w:iCs/>
        </w:rPr>
        <w:tab/>
        <w:t>Slekt og Data Oppland</w:t>
      </w:r>
    </w:p>
    <w:p w14:paraId="15A540BC" w14:textId="5F273EA6" w:rsidR="00850181" w:rsidRPr="00E927F7" w:rsidRDefault="00850181" w:rsidP="0080261D">
      <w:pPr>
        <w:tabs>
          <w:tab w:val="center" w:pos="4536"/>
          <w:tab w:val="right" w:pos="9072"/>
        </w:tabs>
        <w:rPr>
          <w:i/>
          <w:iCs/>
        </w:rPr>
      </w:pPr>
      <w:r w:rsidRPr="00E927F7">
        <w:rPr>
          <w:i/>
          <w:iCs/>
        </w:rPr>
        <w:t>Ivar Lauritsen</w:t>
      </w:r>
      <w:r w:rsidRPr="00E927F7">
        <w:rPr>
          <w:i/>
          <w:iCs/>
        </w:rPr>
        <w:tab/>
      </w:r>
      <w:proofErr w:type="spellStart"/>
      <w:r w:rsidRPr="00E927F7">
        <w:rPr>
          <w:i/>
          <w:iCs/>
        </w:rPr>
        <w:t>Jakup</w:t>
      </w:r>
      <w:proofErr w:type="spellEnd"/>
      <w:r w:rsidRPr="00E927F7">
        <w:rPr>
          <w:i/>
          <w:iCs/>
        </w:rPr>
        <w:t xml:space="preserve"> </w:t>
      </w:r>
      <w:proofErr w:type="spellStart"/>
      <w:r w:rsidRPr="00E927F7">
        <w:rPr>
          <w:i/>
          <w:iCs/>
        </w:rPr>
        <w:t>Skjedsvoll</w:t>
      </w:r>
      <w:proofErr w:type="spellEnd"/>
      <w:r w:rsidRPr="00E927F7">
        <w:rPr>
          <w:i/>
          <w:iCs/>
        </w:rPr>
        <w:tab/>
        <w:t>Jostein Valved</w:t>
      </w:r>
    </w:p>
    <w:p w14:paraId="11EACE7A" w14:textId="77777777" w:rsidR="00850181" w:rsidRPr="00E927F7" w:rsidRDefault="00850181" w:rsidP="005834DB"/>
    <w:p w14:paraId="2E3F9857" w14:textId="77777777" w:rsidR="00850181" w:rsidRPr="00E927F7" w:rsidRDefault="00850181" w:rsidP="005834DB"/>
    <w:p w14:paraId="4E147E76" w14:textId="77FFDFF4" w:rsidR="000030F5" w:rsidRPr="00E927F7" w:rsidRDefault="00716C77" w:rsidP="005834DB">
      <w:r w:rsidRPr="00E927F7">
        <w:t>________________________________________________________________________________</w:t>
      </w:r>
      <w:r w:rsidR="00850181" w:rsidRPr="00E927F7">
        <w:t>__</w:t>
      </w:r>
    </w:p>
    <w:p w14:paraId="47087ACD" w14:textId="7491CAC6" w:rsidR="001B1EB1" w:rsidRPr="00E927F7" w:rsidRDefault="005834DB">
      <w:r w:rsidRPr="00E927F7">
        <w:rPr>
          <w:b/>
          <w:bCs/>
        </w:rPr>
        <w:t>Østre Gausdal presteg</w:t>
      </w:r>
      <w:r w:rsidR="00850181" w:rsidRPr="00E927F7">
        <w:rPr>
          <w:b/>
          <w:bCs/>
        </w:rPr>
        <w:t>a</w:t>
      </w:r>
      <w:r w:rsidRPr="00E927F7">
        <w:rPr>
          <w:b/>
          <w:bCs/>
        </w:rPr>
        <w:t>rd</w:t>
      </w:r>
      <w:r w:rsidRPr="00E927F7">
        <w:t xml:space="preserve">, </w:t>
      </w:r>
      <w:proofErr w:type="spellStart"/>
      <w:r w:rsidRPr="00E927F7">
        <w:t>Voldsbruvegen</w:t>
      </w:r>
      <w:proofErr w:type="spellEnd"/>
      <w:r w:rsidRPr="00E927F7">
        <w:t xml:space="preserve"> 6 A, 2651 Østre Gausdal</w:t>
      </w:r>
    </w:p>
    <w:p w14:paraId="58B4389D" w14:textId="064F8678" w:rsidR="005834DB" w:rsidRPr="00E927F7" w:rsidRDefault="005834DB" w:rsidP="005834DB">
      <w:pPr>
        <w:spacing w:after="0"/>
        <w:rPr>
          <w:b/>
          <w:bCs/>
        </w:rPr>
      </w:pPr>
      <w:r w:rsidRPr="00E927F7">
        <w:rPr>
          <w:b/>
          <w:bCs/>
        </w:rPr>
        <w:t>For de</w:t>
      </w:r>
      <w:r w:rsidR="00CA1ABA" w:rsidRPr="00E927F7">
        <w:rPr>
          <w:b/>
          <w:bCs/>
        </w:rPr>
        <w:t>i</w:t>
      </w:r>
      <w:r w:rsidRPr="00E927F7">
        <w:rPr>
          <w:b/>
          <w:bCs/>
        </w:rPr>
        <w:t xml:space="preserve"> som k</w:t>
      </w:r>
      <w:r w:rsidR="00CA1ABA" w:rsidRPr="00E927F7">
        <w:rPr>
          <w:b/>
          <w:bCs/>
        </w:rPr>
        <w:t>jem</w:t>
      </w:r>
      <w:r w:rsidRPr="00E927F7">
        <w:rPr>
          <w:b/>
          <w:bCs/>
        </w:rPr>
        <w:t xml:space="preserve"> </w:t>
      </w:r>
      <w:r w:rsidRPr="00E927F7">
        <w:rPr>
          <w:b/>
          <w:bCs/>
          <w:u w:val="single"/>
        </w:rPr>
        <w:t>nordfr</w:t>
      </w:r>
      <w:r w:rsidR="00850181" w:rsidRPr="00E927F7">
        <w:rPr>
          <w:b/>
          <w:bCs/>
          <w:u w:val="single"/>
        </w:rPr>
        <w:t>å</w:t>
      </w:r>
      <w:r w:rsidRPr="00E927F7">
        <w:rPr>
          <w:b/>
          <w:bCs/>
        </w:rPr>
        <w:t xml:space="preserve">: </w:t>
      </w:r>
    </w:p>
    <w:p w14:paraId="601F5AC5" w14:textId="14FBBD2C" w:rsidR="005834DB" w:rsidRPr="00E927F7" w:rsidRDefault="005834DB">
      <w:proofErr w:type="spellStart"/>
      <w:r w:rsidRPr="00E927F7">
        <w:t>Fv</w:t>
      </w:r>
      <w:proofErr w:type="spellEnd"/>
      <w:r w:rsidRPr="00E927F7">
        <w:t>. 254 fr</w:t>
      </w:r>
      <w:r w:rsidR="00850181" w:rsidRPr="00E927F7">
        <w:t>å</w:t>
      </w:r>
      <w:r w:rsidRPr="00E927F7">
        <w:t xml:space="preserve"> Tretten over Tretten bru og 14 km opp Musdalen</w:t>
      </w:r>
      <w:r w:rsidR="000030F5" w:rsidRPr="00E927F7">
        <w:t xml:space="preserve"> og</w:t>
      </w:r>
      <w:r w:rsidRPr="00E927F7">
        <w:t xml:space="preserve"> forbi Svingvoll ned i Østre Gausdal</w:t>
      </w:r>
      <w:r w:rsidR="00D2301A" w:rsidRPr="00E927F7">
        <w:t>. Sving til hø</w:t>
      </w:r>
      <w:r w:rsidR="003544A8" w:rsidRPr="00E927F7">
        <w:t>g</w:t>
      </w:r>
      <w:r w:rsidR="00D2301A" w:rsidRPr="00E927F7">
        <w:t>re ved skilt med k</w:t>
      </w:r>
      <w:r w:rsidR="00850181" w:rsidRPr="00E927F7">
        <w:t>yrkje</w:t>
      </w:r>
      <w:r w:rsidR="00D2301A" w:rsidRPr="00E927F7">
        <w:t>symbol + "</w:t>
      </w:r>
      <w:r w:rsidR="00D2301A" w:rsidRPr="00E927F7">
        <w:rPr>
          <w:b/>
          <w:bCs/>
        </w:rPr>
        <w:t>Ø. Gausdal</w:t>
      </w:r>
      <w:r w:rsidR="00D2301A" w:rsidRPr="00E927F7">
        <w:t>" og du er framme.</w:t>
      </w:r>
      <w:r w:rsidR="003544A8" w:rsidRPr="00E927F7">
        <w:t xml:space="preserve"> (Sving venstre etter få meter </w:t>
      </w:r>
      <w:r w:rsidR="007A3BFF">
        <w:t xml:space="preserve">på </w:t>
      </w:r>
      <w:proofErr w:type="spellStart"/>
      <w:r w:rsidR="007A3BFF">
        <w:t>Voldsbruvegen</w:t>
      </w:r>
      <w:proofErr w:type="spellEnd"/>
      <w:r w:rsidR="007A3BFF">
        <w:t xml:space="preserve"> </w:t>
      </w:r>
      <w:r w:rsidR="003544A8" w:rsidRPr="00E927F7">
        <w:t>inn på P-plassen.)</w:t>
      </w:r>
    </w:p>
    <w:p w14:paraId="58471C77" w14:textId="2EBFD2F5" w:rsidR="005834DB" w:rsidRPr="00E927F7" w:rsidRDefault="005834DB" w:rsidP="000030F5">
      <w:pPr>
        <w:spacing w:after="0"/>
        <w:rPr>
          <w:b/>
          <w:bCs/>
          <w:lang w:val="nb-NO"/>
        </w:rPr>
      </w:pPr>
      <w:r w:rsidRPr="00E927F7">
        <w:rPr>
          <w:b/>
          <w:bCs/>
          <w:lang w:val="nb-NO"/>
        </w:rPr>
        <w:t xml:space="preserve">For de som kommer </w:t>
      </w:r>
      <w:r w:rsidRPr="00E927F7">
        <w:rPr>
          <w:b/>
          <w:bCs/>
          <w:u w:val="single"/>
          <w:lang w:val="nb-NO"/>
        </w:rPr>
        <w:t>sørfra</w:t>
      </w:r>
      <w:r w:rsidRPr="00E927F7">
        <w:rPr>
          <w:b/>
          <w:bCs/>
          <w:lang w:val="nb-NO"/>
        </w:rPr>
        <w:t xml:space="preserve">: </w:t>
      </w:r>
    </w:p>
    <w:p w14:paraId="77B0C9FE" w14:textId="77777777" w:rsidR="00716C77" w:rsidRPr="00E927F7" w:rsidRDefault="005834DB" w:rsidP="00716C77">
      <w:pPr>
        <w:spacing w:after="0"/>
        <w:rPr>
          <w:lang w:val="nb-NO"/>
        </w:rPr>
      </w:pPr>
      <w:r w:rsidRPr="00E927F7">
        <w:rPr>
          <w:lang w:val="nb-NO"/>
        </w:rPr>
        <w:t>Fv. 255 fra Lillehammer til Seg</w:t>
      </w:r>
      <w:r w:rsidR="000030F5" w:rsidRPr="00E927F7">
        <w:rPr>
          <w:lang w:val="nb-NO"/>
        </w:rPr>
        <w:t>a</w:t>
      </w:r>
      <w:r w:rsidRPr="00E927F7">
        <w:rPr>
          <w:lang w:val="nb-NO"/>
        </w:rPr>
        <w:t xml:space="preserve">lstad bru. Kjør </w:t>
      </w:r>
      <w:r w:rsidRPr="00E927F7">
        <w:rPr>
          <w:u w:val="single"/>
          <w:lang w:val="nb-NO"/>
        </w:rPr>
        <w:t>ikke</w:t>
      </w:r>
      <w:r w:rsidRPr="00E927F7">
        <w:rPr>
          <w:lang w:val="nb-NO"/>
        </w:rPr>
        <w:t xml:space="preserve"> over brua, men rett fram fv. 254</w:t>
      </w:r>
      <w:r w:rsidR="000030F5" w:rsidRPr="00E927F7">
        <w:rPr>
          <w:lang w:val="nb-NO"/>
        </w:rPr>
        <w:t xml:space="preserve">         </w:t>
      </w:r>
      <w:r w:rsidRPr="00E927F7">
        <w:rPr>
          <w:lang w:val="nb-NO"/>
        </w:rPr>
        <w:t xml:space="preserve">  vel 5 km oppover Østre Gausdal</w:t>
      </w:r>
      <w:r w:rsidR="00D2301A" w:rsidRPr="00E927F7">
        <w:rPr>
          <w:lang w:val="nb-NO"/>
        </w:rPr>
        <w:t xml:space="preserve">. </w:t>
      </w:r>
    </w:p>
    <w:p w14:paraId="4CDB9D0E" w14:textId="77777777" w:rsidR="003544A8" w:rsidRPr="00E927F7" w:rsidRDefault="00D2301A" w:rsidP="003544A8">
      <w:pPr>
        <w:spacing w:after="0"/>
        <w:rPr>
          <w:lang w:val="nb-NO"/>
        </w:rPr>
      </w:pPr>
      <w:r w:rsidRPr="00E927F7">
        <w:rPr>
          <w:lang w:val="nb-NO"/>
        </w:rPr>
        <w:t>Sving til venstre ved skilt med kirkesymbol + "</w:t>
      </w:r>
      <w:r w:rsidRPr="00E927F7">
        <w:rPr>
          <w:b/>
          <w:bCs/>
          <w:lang w:val="nb-NO"/>
        </w:rPr>
        <w:t>Ø. Gausdal</w:t>
      </w:r>
      <w:r w:rsidRPr="00E927F7">
        <w:rPr>
          <w:lang w:val="nb-NO"/>
        </w:rPr>
        <w:t>" og du er framme.</w:t>
      </w:r>
    </w:p>
    <w:p w14:paraId="550406DE" w14:textId="3D51949C" w:rsidR="005834DB" w:rsidRPr="00E927F7" w:rsidRDefault="003544A8">
      <w:pPr>
        <w:rPr>
          <w:lang w:val="nb-NO"/>
        </w:rPr>
      </w:pPr>
      <w:r w:rsidRPr="00E927F7">
        <w:rPr>
          <w:lang w:val="nb-NO"/>
        </w:rPr>
        <w:t>(Sving venstre etter få meter</w:t>
      </w:r>
      <w:r w:rsidR="007A3BFF">
        <w:rPr>
          <w:lang w:val="nb-NO"/>
        </w:rPr>
        <w:t xml:space="preserve"> på </w:t>
      </w:r>
      <w:proofErr w:type="spellStart"/>
      <w:r w:rsidR="007A3BFF">
        <w:rPr>
          <w:lang w:val="nb-NO"/>
        </w:rPr>
        <w:t>Voldsbruvegen</w:t>
      </w:r>
      <w:proofErr w:type="spellEnd"/>
      <w:r w:rsidRPr="00E927F7">
        <w:rPr>
          <w:lang w:val="nb-NO"/>
        </w:rPr>
        <w:t xml:space="preserve"> inn på P-plassen.)</w:t>
      </w:r>
    </w:p>
    <w:sectPr w:rsidR="005834DB" w:rsidRPr="00E927F7" w:rsidSect="006C48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3252D"/>
    <w:multiLevelType w:val="hybridMultilevel"/>
    <w:tmpl w:val="F3C43F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8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EB1"/>
    <w:rsid w:val="000030F5"/>
    <w:rsid w:val="00023D0F"/>
    <w:rsid w:val="00046491"/>
    <w:rsid w:val="000B616E"/>
    <w:rsid w:val="0013709D"/>
    <w:rsid w:val="001851B4"/>
    <w:rsid w:val="001B1EB1"/>
    <w:rsid w:val="00200639"/>
    <w:rsid w:val="0028521C"/>
    <w:rsid w:val="0029011E"/>
    <w:rsid w:val="002F2A83"/>
    <w:rsid w:val="003544A8"/>
    <w:rsid w:val="003B481D"/>
    <w:rsid w:val="003C366F"/>
    <w:rsid w:val="003F121A"/>
    <w:rsid w:val="00452CFF"/>
    <w:rsid w:val="00467FC6"/>
    <w:rsid w:val="004933D4"/>
    <w:rsid w:val="0055427D"/>
    <w:rsid w:val="005834DB"/>
    <w:rsid w:val="0067283E"/>
    <w:rsid w:val="006C489A"/>
    <w:rsid w:val="00716C77"/>
    <w:rsid w:val="00731093"/>
    <w:rsid w:val="007A3BFF"/>
    <w:rsid w:val="00800596"/>
    <w:rsid w:val="0080261D"/>
    <w:rsid w:val="0080785D"/>
    <w:rsid w:val="00843A45"/>
    <w:rsid w:val="00850181"/>
    <w:rsid w:val="008A2B7D"/>
    <w:rsid w:val="008C1DA5"/>
    <w:rsid w:val="00920BAE"/>
    <w:rsid w:val="009D0448"/>
    <w:rsid w:val="009F0D9F"/>
    <w:rsid w:val="00AA2D8E"/>
    <w:rsid w:val="00AE3A04"/>
    <w:rsid w:val="00AF2CEE"/>
    <w:rsid w:val="00B3285E"/>
    <w:rsid w:val="00B3531E"/>
    <w:rsid w:val="00BE25FC"/>
    <w:rsid w:val="00C67293"/>
    <w:rsid w:val="00CA1ABA"/>
    <w:rsid w:val="00CA24D3"/>
    <w:rsid w:val="00D05516"/>
    <w:rsid w:val="00D2301A"/>
    <w:rsid w:val="00D371A3"/>
    <w:rsid w:val="00DE0AF7"/>
    <w:rsid w:val="00E927F7"/>
    <w:rsid w:val="00EA36F6"/>
    <w:rsid w:val="00F3108B"/>
    <w:rsid w:val="00F478C6"/>
    <w:rsid w:val="00F77A1C"/>
    <w:rsid w:val="00F87F4B"/>
    <w:rsid w:val="00FD44C3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A3A5F"/>
  <w15:chartTrackingRefBased/>
  <w15:docId w15:val="{3356273C-79EC-4C15-A8D8-48B4E867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1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B1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B1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B1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B1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B1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B1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B1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B1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1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B1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B1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B1E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B1E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B1E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B1E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B1E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B1EB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B1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B1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B1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B1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B1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B1EB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B1EB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B1EB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B1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B1EB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B1EB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AE3A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E3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Fulgthyperkobling">
    <w:name w:val="FollowedHyperlink"/>
    <w:basedOn w:val="Standardskriftforavsnitt"/>
    <w:uiPriority w:val="99"/>
    <w:semiHidden/>
    <w:unhideWhenUsed/>
    <w:rsid w:val="00920BAE"/>
    <w:rPr>
      <w:color w:val="96607D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D4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valved@online.n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-lau@online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9F219-82B9-4073-ADAD-21B78F9A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699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Valved Valved</dc:creator>
  <cp:keywords/>
  <dc:description/>
  <cp:lastModifiedBy>Kari Nordmann</cp:lastModifiedBy>
  <cp:revision>16</cp:revision>
  <cp:lastPrinted>2024-09-04T18:49:00Z</cp:lastPrinted>
  <dcterms:created xsi:type="dcterms:W3CDTF">2024-09-04T19:56:00Z</dcterms:created>
  <dcterms:modified xsi:type="dcterms:W3CDTF">2024-09-05T09:07:00Z</dcterms:modified>
</cp:coreProperties>
</file>